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4CB74" w14:textId="77777777" w:rsidR="000039AA" w:rsidRPr="000039AA" w:rsidRDefault="000039AA" w:rsidP="000039AA">
      <w:pPr>
        <w:jc w:val="center"/>
        <w:rPr>
          <w:b/>
          <w:bCs/>
          <w:sz w:val="24"/>
          <w:szCs w:val="24"/>
        </w:rPr>
      </w:pPr>
      <w:r w:rsidRPr="000039AA">
        <w:rPr>
          <w:b/>
          <w:bCs/>
          <w:sz w:val="24"/>
          <w:szCs w:val="24"/>
        </w:rPr>
        <w:t xml:space="preserve">Vacationland Estates Annual Meeting Proxy and </w:t>
      </w:r>
    </w:p>
    <w:p w14:paraId="5C737856" w14:textId="147E4C60" w:rsidR="009326AA" w:rsidRPr="000039AA" w:rsidRDefault="000039AA" w:rsidP="000039AA">
      <w:pPr>
        <w:jc w:val="center"/>
        <w:rPr>
          <w:b/>
          <w:bCs/>
          <w:sz w:val="24"/>
          <w:szCs w:val="24"/>
        </w:rPr>
      </w:pPr>
      <w:r w:rsidRPr="000039AA">
        <w:rPr>
          <w:b/>
          <w:bCs/>
          <w:sz w:val="24"/>
          <w:szCs w:val="24"/>
        </w:rPr>
        <w:t>Board of Directors Election Ballot</w:t>
      </w:r>
    </w:p>
    <w:p w14:paraId="2244D1DF" w14:textId="2CCCF085" w:rsidR="000039AA" w:rsidRDefault="000039AA">
      <w:r>
        <w:t>Dear owner,</w:t>
      </w:r>
    </w:p>
    <w:p w14:paraId="4D33E7E5" w14:textId="01DEC828" w:rsidR="000039AA" w:rsidRDefault="000039AA">
      <w:r>
        <w:t>Under our Association bylaws the annual meeting requires a quorum of 20% of owners to be present in person or by proxy. In keeping with the bylaws, we provide this Annual meeting proxy for owners who will not be able to attend in person.</w:t>
      </w:r>
    </w:p>
    <w:p w14:paraId="60322B92" w14:textId="0355D392" w:rsidR="000039AA" w:rsidRDefault="000039AA" w:rsidP="000039AA">
      <w:pPr>
        <w:pStyle w:val="ListParagraph"/>
        <w:numPr>
          <w:ilvl w:val="0"/>
          <w:numId w:val="1"/>
        </w:numPr>
      </w:pPr>
      <w:r>
        <w:t xml:space="preserve">I hereby grant a proxy to vote on my behalf on all matters properly coming before the Annual Meeting of the Unit Owners, other than election of Board members, to be held on </w:t>
      </w:r>
      <w:r w:rsidRPr="000039AA">
        <w:rPr>
          <w:b/>
          <w:bCs/>
          <w:u w:val="single"/>
        </w:rPr>
        <w:t xml:space="preserve">August 29, 2020 </w:t>
      </w:r>
      <w:r>
        <w:t xml:space="preserve">to </w:t>
      </w:r>
      <w:r w:rsidR="00ED6DE3">
        <w:t xml:space="preserve">the board president </w:t>
      </w:r>
      <w:r>
        <w:t xml:space="preserve">Charlie Webster. </w:t>
      </w:r>
    </w:p>
    <w:p w14:paraId="0EA23F0A" w14:textId="78C06361" w:rsidR="00ED6DE3" w:rsidRDefault="00ED6DE3" w:rsidP="000039AA">
      <w:pPr>
        <w:pStyle w:val="ListParagraph"/>
        <w:numPr>
          <w:ilvl w:val="0"/>
          <w:numId w:val="1"/>
        </w:numPr>
      </w:pPr>
      <w:r>
        <w:t xml:space="preserve">The proxy may only be revoked by the unit owner in writing and delivered to the president of the Board of Directors prior to the start of the meeting. Revocation shall be effective upon receipt of the written revocation of this proxy by the President. </w:t>
      </w:r>
    </w:p>
    <w:p w14:paraId="3529A293" w14:textId="58FDB91C" w:rsidR="00ED6DE3" w:rsidRDefault="00ED6DE3" w:rsidP="000039AA">
      <w:pPr>
        <w:pStyle w:val="ListParagraph"/>
        <w:numPr>
          <w:ilvl w:val="0"/>
          <w:numId w:val="1"/>
        </w:numPr>
      </w:pPr>
      <w:r>
        <w:t>I hereby grant the holder of this proxy the right and power to transfer this proxy to another individual of his choosing so long as the same is in writing and delivered to the President of the Board of Directors.</w:t>
      </w:r>
    </w:p>
    <w:p w14:paraId="18B33E77" w14:textId="24EF7191" w:rsidR="00ED6DE3" w:rsidRDefault="00ED6DE3" w:rsidP="000039AA">
      <w:pPr>
        <w:pStyle w:val="ListParagraph"/>
        <w:numPr>
          <w:ilvl w:val="0"/>
          <w:numId w:val="1"/>
        </w:numPr>
      </w:pPr>
      <w:r>
        <w:t>Proxy will expire on August 31</w:t>
      </w:r>
      <w:r w:rsidRPr="00ED6DE3">
        <w:rPr>
          <w:vertAlign w:val="superscript"/>
        </w:rPr>
        <w:t>st</w:t>
      </w:r>
      <w:proofErr w:type="gramStart"/>
      <w:r>
        <w:t xml:space="preserve"> 2020</w:t>
      </w:r>
      <w:proofErr w:type="gramEnd"/>
      <w:r>
        <w:t>.</w:t>
      </w:r>
    </w:p>
    <w:p w14:paraId="442C02AE" w14:textId="2750AD45" w:rsidR="000039AA" w:rsidRDefault="00ED6DE3">
      <w:r>
        <w:t>Signature: _________________________</w:t>
      </w:r>
      <w:r w:rsidR="00961A14">
        <w:t>______________</w:t>
      </w:r>
      <w:r>
        <w:t>______________   Date: _________________</w:t>
      </w:r>
    </w:p>
    <w:p w14:paraId="1C7A3A28" w14:textId="243028EE" w:rsidR="00ED6DE3" w:rsidRDefault="00ED6DE3">
      <w:r>
        <w:t>------------------------------------------------------------------------------------------------------------------------------------------</w:t>
      </w:r>
    </w:p>
    <w:p w14:paraId="669EE6C2" w14:textId="018662A9" w:rsidR="00ED6DE3" w:rsidRDefault="00ED6DE3">
      <w:r>
        <w:t xml:space="preserve">Following the bylaws, the resort issued a call for members willing to serve on the Board to be considered by the Nominating Committee. There are </w:t>
      </w:r>
      <w:r w:rsidRPr="00ED6DE3">
        <w:rPr>
          <w:b/>
          <w:bCs/>
        </w:rPr>
        <w:t>three (3)</w:t>
      </w:r>
      <w:r>
        <w:t xml:space="preserve"> board seats open for 2020, the nominating committee received letters of interest from only </w:t>
      </w:r>
      <w:r w:rsidRPr="00ED6DE3">
        <w:rPr>
          <w:b/>
          <w:bCs/>
        </w:rPr>
        <w:t>three (3)</w:t>
      </w:r>
      <w:r>
        <w:t xml:space="preserve"> members and have approved those members for the ballot. Please vote for three candidates or authorize your proxy holder to cast your vote.</w:t>
      </w:r>
    </w:p>
    <w:p w14:paraId="1B83A49F" w14:textId="702C6690" w:rsidR="00ED6DE3" w:rsidRPr="00961A14" w:rsidRDefault="00ED6DE3" w:rsidP="00961A14">
      <w:pPr>
        <w:ind w:firstLine="720"/>
        <w:jc w:val="center"/>
        <w:rPr>
          <w:b/>
          <w:bCs/>
        </w:rPr>
      </w:pPr>
      <w:r w:rsidRPr="00961A14">
        <w:rPr>
          <w:b/>
          <w:bCs/>
        </w:rPr>
        <w:t xml:space="preserve">Ken </w:t>
      </w:r>
      <w:proofErr w:type="spellStart"/>
      <w:r w:rsidRPr="00961A14">
        <w:rPr>
          <w:b/>
          <w:bCs/>
        </w:rPr>
        <w:t>Coville</w:t>
      </w:r>
      <w:proofErr w:type="spellEnd"/>
      <w:r w:rsidRPr="00961A14">
        <w:rPr>
          <w:b/>
          <w:bCs/>
        </w:rPr>
        <w:t xml:space="preserve"> </w:t>
      </w:r>
      <w:r w:rsidR="00961A14">
        <w:rPr>
          <w:b/>
          <w:bCs/>
        </w:rPr>
        <w:t>_____</w:t>
      </w:r>
      <w:r w:rsidRPr="00961A14">
        <w:rPr>
          <w:b/>
          <w:bCs/>
        </w:rPr>
        <w:t xml:space="preserve">   </w:t>
      </w:r>
      <w:r w:rsidR="00961A14">
        <w:rPr>
          <w:b/>
          <w:bCs/>
        </w:rPr>
        <w:tab/>
      </w:r>
      <w:r w:rsidRPr="00961A14">
        <w:rPr>
          <w:b/>
          <w:bCs/>
        </w:rPr>
        <w:t xml:space="preserve">Larry </w:t>
      </w:r>
      <w:proofErr w:type="spellStart"/>
      <w:r w:rsidRPr="00961A14">
        <w:rPr>
          <w:b/>
          <w:bCs/>
        </w:rPr>
        <w:t>Greenlaw</w:t>
      </w:r>
      <w:proofErr w:type="spellEnd"/>
      <w:r w:rsidRPr="00961A14">
        <w:rPr>
          <w:b/>
          <w:bCs/>
        </w:rPr>
        <w:t xml:space="preserve"> </w:t>
      </w:r>
      <w:r w:rsidR="00961A14">
        <w:rPr>
          <w:b/>
          <w:bCs/>
        </w:rPr>
        <w:t>____</w:t>
      </w:r>
      <w:proofErr w:type="gramStart"/>
      <w:r w:rsidR="00961A14">
        <w:rPr>
          <w:b/>
          <w:bCs/>
        </w:rPr>
        <w:t>_</w:t>
      </w:r>
      <w:r w:rsidRPr="00961A14">
        <w:rPr>
          <w:b/>
          <w:bCs/>
        </w:rPr>
        <w:t xml:space="preserve">  </w:t>
      </w:r>
      <w:r w:rsidR="00961A14">
        <w:rPr>
          <w:b/>
          <w:bCs/>
        </w:rPr>
        <w:tab/>
      </w:r>
      <w:proofErr w:type="gramEnd"/>
      <w:r w:rsidRPr="00961A14">
        <w:rPr>
          <w:b/>
          <w:bCs/>
        </w:rPr>
        <w:t xml:space="preserve"> </w:t>
      </w:r>
      <w:r w:rsidR="00961A14">
        <w:rPr>
          <w:b/>
          <w:bCs/>
        </w:rPr>
        <w:t xml:space="preserve">       </w:t>
      </w:r>
      <w:r w:rsidRPr="00961A14">
        <w:rPr>
          <w:b/>
          <w:bCs/>
        </w:rPr>
        <w:t xml:space="preserve">Jeff Brooks </w:t>
      </w:r>
      <w:r w:rsidR="00961A14">
        <w:rPr>
          <w:b/>
          <w:bCs/>
        </w:rPr>
        <w:t>_____</w:t>
      </w:r>
    </w:p>
    <w:p w14:paraId="296284C7" w14:textId="386F0050" w:rsidR="00ED6DE3" w:rsidRPr="00961A14" w:rsidRDefault="00ED6DE3">
      <w:pPr>
        <w:rPr>
          <w:b/>
          <w:bCs/>
        </w:rPr>
      </w:pPr>
      <w:r w:rsidRPr="00961A14">
        <w:rPr>
          <w:b/>
          <w:bCs/>
        </w:rPr>
        <w:t xml:space="preserve">I prefer to have proxy holder board </w:t>
      </w:r>
      <w:r w:rsidR="00244C0F">
        <w:rPr>
          <w:b/>
          <w:bCs/>
        </w:rPr>
        <w:t>president</w:t>
      </w:r>
      <w:r w:rsidRPr="00961A14">
        <w:rPr>
          <w:b/>
          <w:bCs/>
        </w:rPr>
        <w:t xml:space="preserve"> Charlie Webster cast my ballot </w:t>
      </w:r>
      <w:r w:rsidR="00961A14" w:rsidRPr="00961A14">
        <w:rPr>
          <w:b/>
          <w:bCs/>
        </w:rPr>
        <w:t>_______________.</w:t>
      </w:r>
    </w:p>
    <w:p w14:paraId="513BD6B9" w14:textId="7C6FC216" w:rsidR="00961A14" w:rsidRPr="00961A14" w:rsidRDefault="00961A14">
      <w:pPr>
        <w:rPr>
          <w:b/>
          <w:bCs/>
        </w:rPr>
      </w:pPr>
      <w:r w:rsidRPr="00961A14">
        <w:rPr>
          <w:b/>
          <w:bCs/>
        </w:rPr>
        <w:t>Signature ____________________________________________________   Date: __________________</w:t>
      </w:r>
    </w:p>
    <w:p w14:paraId="1799ABA8" w14:textId="07FF7DA1" w:rsidR="00961A14" w:rsidRDefault="00961A14">
      <w:r>
        <w:t>Printed Name: _______________________________________________________________</w:t>
      </w:r>
    </w:p>
    <w:p w14:paraId="6F8333D2" w14:textId="73894BBF" w:rsidR="00961A14" w:rsidRDefault="00961A14">
      <w:r>
        <w:t xml:space="preserve">Unit _____ Week _____, </w:t>
      </w:r>
      <w:r>
        <w:tab/>
        <w:t>Unit _____ Week _____</w:t>
      </w:r>
    </w:p>
    <w:p w14:paraId="752BDA04" w14:textId="6EB952A6" w:rsidR="00961A14" w:rsidRDefault="00961A14">
      <w:r>
        <w:t>Unit _____ Week _____,</w:t>
      </w:r>
      <w:r>
        <w:tab/>
        <w:t>Unit _____ Week _____</w:t>
      </w:r>
    </w:p>
    <w:p w14:paraId="56A48A83" w14:textId="15236DD6" w:rsidR="00961A14" w:rsidRDefault="00961A14">
      <w:r>
        <w:t>Unit _____ Week _____,</w:t>
      </w:r>
      <w:r>
        <w:tab/>
        <w:t>Unit _____ Week _____</w:t>
      </w:r>
    </w:p>
    <w:p w14:paraId="0B3957A1" w14:textId="68044AC3" w:rsidR="00961A14" w:rsidRDefault="00961A14">
      <w:r>
        <w:t>Address ______________________________________________</w:t>
      </w:r>
      <w:r>
        <w:tab/>
        <w:t>Phone ____________________</w:t>
      </w:r>
    </w:p>
    <w:p w14:paraId="3EBC4E2D" w14:textId="5624E153" w:rsidR="000039AA" w:rsidRDefault="00961A14">
      <w:r>
        <w:t>Email ________________________________________________</w:t>
      </w:r>
    </w:p>
    <w:p w14:paraId="5FE504E4" w14:textId="38359294" w:rsidR="00961A14" w:rsidRDefault="00961A14"/>
    <w:p w14:paraId="5266D809" w14:textId="77777777" w:rsidR="00961A14" w:rsidRDefault="00961A14"/>
    <w:p w14:paraId="20BA3C37" w14:textId="2301E525" w:rsidR="00961A14" w:rsidRPr="00961A14" w:rsidRDefault="00961A14" w:rsidP="00961A14">
      <w:pPr>
        <w:pStyle w:val="NoSpacing"/>
        <w:jc w:val="center"/>
        <w:rPr>
          <w:sz w:val="24"/>
          <w:szCs w:val="24"/>
        </w:rPr>
      </w:pPr>
      <w:r w:rsidRPr="00961A14">
        <w:rPr>
          <w:sz w:val="24"/>
          <w:szCs w:val="24"/>
        </w:rPr>
        <w:t>Please Mail Proxy to:</w:t>
      </w:r>
    </w:p>
    <w:p w14:paraId="1AC07CCF" w14:textId="6175541C" w:rsidR="00961A14" w:rsidRDefault="00961A14" w:rsidP="00961A14">
      <w:pPr>
        <w:pStyle w:val="NoSpacing"/>
        <w:jc w:val="center"/>
      </w:pPr>
      <w:r>
        <w:t>Vacationland Estates Resort, PO Box 510, Island Falls, ME 04747</w:t>
      </w:r>
    </w:p>
    <w:p w14:paraId="0A17F30E" w14:textId="4E7AA8EF" w:rsidR="00961A14" w:rsidRDefault="00961A14" w:rsidP="00961A14">
      <w:pPr>
        <w:jc w:val="center"/>
      </w:pPr>
      <w:r>
        <w:t xml:space="preserve">Document can also be emailed to </w:t>
      </w:r>
      <w:hyperlink r:id="rId5" w:history="1">
        <w:r w:rsidRPr="003A2840">
          <w:rPr>
            <w:rStyle w:val="Hyperlink"/>
          </w:rPr>
          <w:t>vacationlandinfo1@gmail.com</w:t>
        </w:r>
      </w:hyperlink>
    </w:p>
    <w:sectPr w:rsidR="00961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8272A"/>
    <w:multiLevelType w:val="hybridMultilevel"/>
    <w:tmpl w:val="6BD4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AA"/>
    <w:rsid w:val="000039AA"/>
    <w:rsid w:val="00244C0F"/>
    <w:rsid w:val="00341027"/>
    <w:rsid w:val="00417FE5"/>
    <w:rsid w:val="00896C46"/>
    <w:rsid w:val="008D1215"/>
    <w:rsid w:val="00945EEB"/>
    <w:rsid w:val="00961A14"/>
    <w:rsid w:val="00A37A1F"/>
    <w:rsid w:val="00ED6DE3"/>
    <w:rsid w:val="00F2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00B6"/>
  <w15:chartTrackingRefBased/>
  <w15:docId w15:val="{B220F241-F37E-4FC8-8AFE-C1188AD0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AA"/>
    <w:pPr>
      <w:ind w:left="720"/>
      <w:contextualSpacing/>
    </w:pPr>
  </w:style>
  <w:style w:type="character" w:styleId="Hyperlink">
    <w:name w:val="Hyperlink"/>
    <w:basedOn w:val="DefaultParagraphFont"/>
    <w:uiPriority w:val="99"/>
    <w:unhideWhenUsed/>
    <w:rsid w:val="00961A14"/>
    <w:rPr>
      <w:color w:val="0563C1" w:themeColor="hyperlink"/>
      <w:u w:val="single"/>
    </w:rPr>
  </w:style>
  <w:style w:type="character" w:styleId="UnresolvedMention">
    <w:name w:val="Unresolved Mention"/>
    <w:basedOn w:val="DefaultParagraphFont"/>
    <w:uiPriority w:val="99"/>
    <w:semiHidden/>
    <w:unhideWhenUsed/>
    <w:rsid w:val="00961A14"/>
    <w:rPr>
      <w:color w:val="605E5C"/>
      <w:shd w:val="clear" w:color="auto" w:fill="E1DFDD"/>
    </w:rPr>
  </w:style>
  <w:style w:type="paragraph" w:styleId="NoSpacing">
    <w:name w:val="No Spacing"/>
    <w:uiPriority w:val="1"/>
    <w:qFormat/>
    <w:rsid w:val="00961A1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cationlandinfo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King</dc:creator>
  <cp:keywords/>
  <dc:description/>
  <cp:lastModifiedBy>Adele King</cp:lastModifiedBy>
  <cp:revision>4</cp:revision>
  <dcterms:created xsi:type="dcterms:W3CDTF">2020-07-18T19:08:00Z</dcterms:created>
  <dcterms:modified xsi:type="dcterms:W3CDTF">2020-08-06T13:13:00Z</dcterms:modified>
</cp:coreProperties>
</file>